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B9A" w:rsidRDefault="00D71B9A" w:rsidP="00D71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курса «Технология» </w:t>
      </w:r>
    </w:p>
    <w:p w:rsidR="00D71B9A" w:rsidRDefault="00D71B9A" w:rsidP="00D71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девочек 5-8 классов (ФГОС)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Учебная   программа  по  технологии  составлена  на  основании  Федерального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государственного  образовательного  стандарта  основного  общего  образования,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утвержденного  приказом  Министерства  образования  РФ  №  1897  от  17.12.2010  и  приказа №1644 от 29.12.2014г «О внесение изменений в приказ №1897».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образовательного учреждения на этапе основного общего образования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включает  245  учебных часов для обязательного изучения курса «Технология». В том числе: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5,6,7 классах - по 68 ч., из расчета 2 ч. в неделю, в 8 классе - 34 ч, из расчета 1 ч в неделю.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технологии при получении основного общего образования направлено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достижение следующих целей: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обеспечение  понимания  учащимися  сущности  современных  материальных,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информационных и гуманитарных технологий и перспектив их развития;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формирование технологической культуры и проектно-технологического мышления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учащихся;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формирование информационной основы и персонального опыта, необходимых для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определения  учащимися  направлений  своего  дальнейшего  образования  в  контексте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построения  жизненных  планов,  в  первую  очередь,  касающихся  сферы  и  содержания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будущей профессиональной деятельности;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освоение  технологических  знаний,  технологической  культуры  на  основе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включения  учащихся  в  разнообразные  виды  технологической  деятельности  по  созданию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личностно или общественно значимых продуктов труда;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овладение общетрудовыми и специальными умениями, необходимыми для поиска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 использования  технологической  информации,  проектирования  и  создания  продуктов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труда,  ведения  домашнего  хозяйства,  самостоятельного  и  осознанного  определения  своих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жизненных и профессиональных планов; безопасными приемами труда;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 познавательных  интересов,  технического  мышления,  пространственного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воображения,  интеллектуальных,  творческих,  коммуникативных  и  организаторских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способностей;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воспитание  трудолюбия,  бережливости,  аккуратности,  целеустремленности,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предприимчивости,  ответственности  за  результаты  своей  деятельности,  уважительного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отношения к людям различных профессий и результатам их труда;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получение  опыта  применения  политехнических  и  технологических  знаний  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умений в самостоятельной практической деятельности.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предметной области «Технология» обеспечивает: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 инновационной  творческой  деятельности  учащихся  в  процессе  решения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прикладных учебных задач;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активное  использование  знаний,  полученных  при  изучении  других  учебных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предметов, и сформированных универсальных учебных действий;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совершенствование  умений  выполнения  учебно-исследовательской  и  проектной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формирование  представлений  о  социальных  и  этических  аспектах  научно-технического прогресса;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формирование  способности  придавать  экологическую  направленность  любой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деятельности,  проекту;  демонстрировать  экологическое  мышление  в  разных  формах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 изучения учебного предмета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 с  требованиями  Федерального  государственного  образовательного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стандарта основного общего образования к результатам предметной области «Технология»,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освоения предмета «Технология» отражают: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Times New Roman" w:char="F0B7"/>
      </w:r>
      <w:r>
        <w:rPr>
          <w:rFonts w:ascii="Times New Roman" w:hAnsi="Times New Roman" w:cs="Times New Roman"/>
          <w:sz w:val="24"/>
          <w:szCs w:val="24"/>
        </w:rPr>
        <w:t xml:space="preserve">  осознание  роли  техники  и  технологий  для  прогрессивного  развития  общества;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 целостного  представления  о  техносфере,  сущности  технологической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культуры  и  культуры  труда;  уяснение  социальных  и  экологических последствий  развития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технологий  промышленного  и  сельскохозяйственного  производства,  энергетики  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транспорта;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Times New Roman" w:char="F0B7"/>
      </w:r>
      <w:r>
        <w:rPr>
          <w:rFonts w:ascii="Times New Roman" w:hAnsi="Times New Roman" w:cs="Times New Roman"/>
          <w:sz w:val="24"/>
          <w:szCs w:val="24"/>
        </w:rPr>
        <w:t xml:space="preserve">  овладение  методами  учебно-исследовательской  и  проектной  деятельности,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решения  творческих  задач,  моделирования,  конструирования  и эстетического  оформления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изделий, обеспечения сохранности продуктов труда;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Times New Roman" w:char="F0B7"/>
      </w:r>
      <w:r>
        <w:rPr>
          <w:rFonts w:ascii="Times New Roman" w:hAnsi="Times New Roman" w:cs="Times New Roman"/>
          <w:sz w:val="24"/>
          <w:szCs w:val="24"/>
        </w:rPr>
        <w:t xml:space="preserve">  овладение  средствами  и  формами  графического  отображения  объектов  или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процессов, правилами выполнения графической документации;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Times New Roman" w:char="F0B7"/>
      </w:r>
      <w:r>
        <w:rPr>
          <w:rFonts w:ascii="Times New Roman" w:hAnsi="Times New Roman" w:cs="Times New Roman"/>
          <w:sz w:val="24"/>
          <w:szCs w:val="24"/>
        </w:rPr>
        <w:t xml:space="preserve">  формирование  умений  устанавливать  взаимосвязь  знаний  по  разным  учебным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предметам для решения прикладных учебных задач;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Times New Roman" w:char="F0B7"/>
      </w:r>
      <w:r>
        <w:rPr>
          <w:rFonts w:ascii="Times New Roman" w:hAnsi="Times New Roman" w:cs="Times New Roman"/>
          <w:sz w:val="24"/>
          <w:szCs w:val="24"/>
        </w:rPr>
        <w:t xml:space="preserve">  развитие  умений  применять  технологии  представления,  преобразования  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использования  информации,  оценивать  возможности  и  области  применения  средств  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инструментов ИКТ в современном производстве или сфере обслуживания;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Times New Roman" w:char="F0B7"/>
      </w:r>
      <w:r>
        <w:rPr>
          <w:rFonts w:ascii="Times New Roman" w:hAnsi="Times New Roman" w:cs="Times New Roman"/>
          <w:sz w:val="24"/>
          <w:szCs w:val="24"/>
        </w:rPr>
        <w:t xml:space="preserve">  формирование  представлений  о  мире  профессий,  связанных  с  изучаемыми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технологиями, их востребованности на рынке труда.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 формировании  перечня  планируемых  результатов  освоения  предмета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«Технология»  учтены  требования  Федерального  государственного  образовательного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стандарта  основного  образования  к  личностным  и  метапредметным  результатам  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индивидуализации обучения, в связи с чем,  в программу включены результаты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базового уровня, обязательного к освоению всеми учащимися.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«Кулинария»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  самостоятельно готовить для своей семьи простые кулинарные блюда из сырых и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вареных  овощей  и  фруктов,  молока  и  молочных  продуктов,  яиц,  рыбы,  мяса,  птицы,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различных  видов  теста,  круп,  бобовых  и  макаронных  изделий,  отвечающие  требованиям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рационального  питания,  соблюдая  правильную  технологическую  последовательность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приготовления, санитарно-гигиенические требования и правила безопасной работы.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 составлять рацион питания на основе физиологических потребностей организма;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 выбирать  пищевые  продукты  для  удовлетворения  потребностей  организма  в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белках,  углеводах,  жирах,  витаминах,  минеральных  веществах;  организовывать  своё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рациональное  питание  в  домашних  условиях;  применять  различные  способы  обработки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пищевых продуктов в целях сохранения в них питательных веществ;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экономить электрическую энергию при обработке пищевых продуктов; оформлять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приготовленные блюда, сервировать стол; соблюдать правила этикета за столом;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 определять  виды  экологического  загрязнения  пищевых  продуктов;  оценивать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техногенной сферы на окружающую среду и здоровье человека;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 выполнять  мероприятия  по  предотвращению  негативного  влияния  техногенной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сферы на окружающую среду и здоровье человека.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«Создание изделий из текстильных материалов»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 изготовлять  с  помощью  ручных  инструментов  и  оборудования  для  швейных  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декоративно-прикладных  работ,  швейной  машины  простые  по  конструкции  модели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швейных изделий, пользуясь технологической документацией;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 выполнять влажно-тепловую обработку швейных изделий.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■ выполнять несложные приёмы моделирования швейных изделий;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 определять и исправлять дефекты швейных изделий;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 выполнять художественную отделку швейных изделий;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изготовлять изделия декоративно-прикладного искусства, региональных народных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промыслов;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 определять основные стили одежды и современные направления моды.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 «Технологии  исследовательской,  опытнической  и  проектной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деятельности»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 планировать  и  выполнять  учебные  технологические  проекты:  выявлять  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формулировать  проблему;  обосновывать  цель  проекта,  конструкцию  изделия,  сущность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итогового  продукта  или  желаемого  результата;  планировать  этапы  выполнения  работ;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составлять  технологическую  карту  изготовления  изделия;  выбирать  средства  реализации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замысла;  осуществлять  технологический  процесс;  контролировать  ход  и  результаты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проекта;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 представлять результаты выполненного проекта: пользоваться основными  видами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проектной  документации;  готовить  пояснительную  записку  к  проекту;  оформлять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проектные материалы; представлять проект к защите.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организовывать и осуществлять проектную деятельность на основе установленных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 и стандартов, поиска новых технологических решений; планировать и организовывать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технологический процесс с учётом имеющихся ресурсов и условий;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 осуществлять  презентацию,  экономическую  и  экологическую  оценку  проекта,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давать  примерную  оценку  стоимости  произведённого  продукта  как  товара  на  рынке;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разрабатывать вариант рекламы для продукта труда.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«Современное производство и профессиональное самоопределение»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 планировать  варианты  личной  профессиональной  карьеры  и  путей  получения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на основе соотнесения своих интересов и возможностей с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содержанием  и  условиями  труда  по  массовым  профессиям  и  их  востребованностью  на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региональном рынке труда;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 планировать профессиональную карьеру;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 рационально выбирать пути продолжения образования или трудоустройства;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■ ориентироваться в информации по трудоустройству и продолжению образования;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■  оценивать  свои  возможности  и  возможности  своей  семьи  для </w:t>
      </w:r>
    </w:p>
    <w:p w:rsidR="00D71B9A" w:rsidRDefault="00D71B9A" w:rsidP="00D71B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предпринимательской деятельности.</w:t>
      </w:r>
    </w:p>
    <w:p w:rsidR="00FA7C85" w:rsidRDefault="00FA7C85">
      <w:bookmarkStart w:id="0" w:name="_GoBack"/>
      <w:bookmarkEnd w:id="0"/>
    </w:p>
    <w:sectPr w:rsidR="00FA7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3C"/>
    <w:rsid w:val="0065503C"/>
    <w:rsid w:val="00D71B9A"/>
    <w:rsid w:val="00FA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5CB5E-359B-4C5F-8623-08449D485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B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1340</Words>
  <Characters>7643</Characters>
  <Application>Microsoft Office Word</Application>
  <DocSecurity>0</DocSecurity>
  <Lines>63</Lines>
  <Paragraphs>17</Paragraphs>
  <ScaleCrop>false</ScaleCrop>
  <Company/>
  <LinksUpToDate>false</LinksUpToDate>
  <CharactersWithSpaces>8966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2023-10-25T07:12:00Z</dcterms:created>
  <dcterms:modified xsi:type="dcterms:W3CDTF">2023-10-25T07:12:00Z</dcterms:modified>
</cp:coreProperties>
</file>